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72" w:rsidRPr="00A54373" w:rsidRDefault="00A54373">
      <w:r>
        <w:rPr>
          <w:u w:val="single"/>
        </w:rPr>
        <w:t xml:space="preserve">Ordinance 2004-97 Amending the zoning code and zoning map of the City of Mason, Ohio, to provide for the rezoning of approximately76.96 acres located on the west side of State Route 741, north of Bethany Road and south of </w:t>
      </w:r>
      <w:proofErr w:type="spellStart"/>
      <w:r>
        <w:rPr>
          <w:u w:val="single"/>
        </w:rPr>
        <w:t>Bunnell</w:t>
      </w:r>
      <w:proofErr w:type="spellEnd"/>
      <w:r>
        <w:rPr>
          <w:u w:val="single"/>
        </w:rPr>
        <w:t xml:space="preserve"> Road from I-1 to Residential PUD</w:t>
      </w:r>
      <w:r>
        <w:t>.  This ordinance was first brought to Council on August 9, 2004, where a motion was made to continue the public hearing until the first meeting in September.  On September 13, 2004 a motion was made to continue the public hearing until October 25, 2004.  At the October 25 meeting the Ordinance was tabled.</w:t>
      </w:r>
      <w:bookmarkStart w:id="0" w:name="_GoBack"/>
      <w:bookmarkEnd w:id="0"/>
    </w:p>
    <w:sectPr w:rsidR="00703872" w:rsidRPr="00A5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A"/>
    <w:rsid w:val="0087117D"/>
    <w:rsid w:val="00A54373"/>
    <w:rsid w:val="00B94CD7"/>
    <w:rsid w:val="00D1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Nancy</dc:creator>
  <cp:keywords/>
  <dc:description/>
  <cp:lastModifiedBy>Hickey, Nancy</cp:lastModifiedBy>
  <cp:revision>2</cp:revision>
  <dcterms:created xsi:type="dcterms:W3CDTF">2012-06-08T17:36:00Z</dcterms:created>
  <dcterms:modified xsi:type="dcterms:W3CDTF">2012-06-08T17:44:00Z</dcterms:modified>
</cp:coreProperties>
</file>